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20" w:rsidRPr="00B5466A" w:rsidRDefault="00F42F0B" w:rsidP="00370F35">
      <w:pPr>
        <w:pStyle w:val="Title"/>
        <w:jc w:val="center"/>
        <w:rPr>
          <w:b/>
          <w:sz w:val="36"/>
          <w:szCs w:val="36"/>
        </w:rPr>
      </w:pPr>
      <w:r w:rsidRPr="00B5466A">
        <w:rPr>
          <w:b/>
          <w:sz w:val="36"/>
          <w:szCs w:val="36"/>
        </w:rPr>
        <w:t>Ma</w:t>
      </w:r>
      <w:r w:rsidR="00C70BF1" w:rsidRPr="00B5466A">
        <w:rPr>
          <w:b/>
          <w:sz w:val="36"/>
          <w:szCs w:val="36"/>
        </w:rPr>
        <w:t>RI gish, PT bio</w:t>
      </w:r>
    </w:p>
    <w:p w:rsidR="00F20020" w:rsidRDefault="00C70BF1" w:rsidP="00C70BF1">
      <w:pPr>
        <w:pStyle w:val="Heading1"/>
      </w:pPr>
      <w:r>
        <w:t>Education</w:t>
      </w:r>
    </w:p>
    <w:p w:rsidR="00C70BF1" w:rsidRDefault="00C70BF1" w:rsidP="00C70BF1">
      <w:pPr>
        <w:pStyle w:val="NoSpacing"/>
      </w:pPr>
      <w:r>
        <w:t>Aoyama Gakuin Shotobu graduate: 1974</w:t>
      </w:r>
    </w:p>
    <w:p w:rsidR="00C70BF1" w:rsidRDefault="00C70BF1" w:rsidP="00C70BF1">
      <w:pPr>
        <w:pStyle w:val="NoSpacing"/>
      </w:pPr>
      <w:r>
        <w:t>American School in Japan graduate: 1980</w:t>
      </w:r>
    </w:p>
    <w:p w:rsidR="00C70BF1" w:rsidRDefault="00C70BF1" w:rsidP="00C70BF1">
      <w:pPr>
        <w:pStyle w:val="NoSpacing"/>
      </w:pPr>
      <w:r>
        <w:t>University of Michigan B.A.  Asian Studies &amp; Japanese, Pre-physical therapy: 1984</w:t>
      </w:r>
    </w:p>
    <w:p w:rsidR="00C70BF1" w:rsidRDefault="00C70BF1" w:rsidP="00C70BF1">
      <w:pPr>
        <w:pStyle w:val="NoSpacing"/>
      </w:pPr>
      <w:r>
        <w:t>University of Michigan B.S. Physical Therapy with Class Honors Award: 1986</w:t>
      </w:r>
    </w:p>
    <w:p w:rsidR="00C70BF1" w:rsidRDefault="00C70BF1" w:rsidP="00C70BF1">
      <w:pPr>
        <w:pStyle w:val="Heading1"/>
      </w:pPr>
      <w:r>
        <w:t>Work Experience</w:t>
      </w:r>
    </w:p>
    <w:p w:rsidR="00C70BF1" w:rsidRDefault="00C70BF1" w:rsidP="00C70BF1">
      <w:pPr>
        <w:pStyle w:val="NoSpacing"/>
      </w:pPr>
      <w:r>
        <w:t>1978: Seishiryougoen Institute for Handicapped Children: Nurse’s assistant</w:t>
      </w:r>
    </w:p>
    <w:p w:rsidR="00C70BF1" w:rsidRDefault="00C70BF1" w:rsidP="00C70BF1">
      <w:pPr>
        <w:pStyle w:val="NoSpacing"/>
      </w:pPr>
      <w:r>
        <w:t>1981: University of Michigan Hospital: Nurses Attendant</w:t>
      </w:r>
    </w:p>
    <w:p w:rsidR="00C70BF1" w:rsidRDefault="00C70BF1" w:rsidP="00C70BF1">
      <w:pPr>
        <w:pStyle w:val="NoSpacing"/>
      </w:pPr>
      <w:r>
        <w:t>1981: University of Michigan Mott’s Children’s Hospital: Physical Therapy/Pediatric Rehab Dept.</w:t>
      </w:r>
    </w:p>
    <w:p w:rsidR="00C70BF1" w:rsidRDefault="00C70BF1" w:rsidP="00C70BF1">
      <w:pPr>
        <w:pStyle w:val="NoSpacing"/>
      </w:pPr>
      <w:r>
        <w:t>1982: University of Michigan Physical Therapy/Hydrotherapy Dept.</w:t>
      </w:r>
    </w:p>
    <w:p w:rsidR="00C70BF1" w:rsidRDefault="00C70BF1" w:rsidP="00C70BF1">
      <w:pPr>
        <w:pStyle w:val="NoSpacing"/>
      </w:pPr>
      <w:r>
        <w:t>1983: Mott Children’s Hospital: Physical Therapy/In-patient and Out-patient Pediatrics</w:t>
      </w:r>
    </w:p>
    <w:p w:rsidR="00C70BF1" w:rsidRDefault="00C70BF1" w:rsidP="00C70BF1">
      <w:pPr>
        <w:pStyle w:val="NoSpacing"/>
      </w:pPr>
      <w:r>
        <w:t xml:space="preserve">1986-87: St. Joseph Medical Center, Burbank, California- In-patient physical therapy </w:t>
      </w:r>
      <w:r w:rsidR="00641C2C">
        <w:t>in I</w:t>
      </w:r>
      <w:r>
        <w:t>CU, CCU, Med/Surgical, Cardiac, Pulmonary, Orthopedics, Neuro, Oncology, Neonatal and Prosthetics</w:t>
      </w:r>
    </w:p>
    <w:p w:rsidR="00C70BF1" w:rsidRDefault="00C70BF1" w:rsidP="00C70BF1">
      <w:pPr>
        <w:pStyle w:val="NoSpacing"/>
      </w:pPr>
      <w:r>
        <w:t xml:space="preserve">1987-88: St. Joseph Medical Center, Burbank, California- Out-patient physical therapy in Sports, Orthopedics, Neuro, Chronic Pain, Arthritis, Wound debridement and dressing, Biofeedback, Back Class Instructor, Hydrotherapy, etc. </w:t>
      </w:r>
    </w:p>
    <w:p w:rsidR="00C70BF1" w:rsidRDefault="00C70BF1" w:rsidP="00C70BF1">
      <w:pPr>
        <w:pStyle w:val="NoSpacing"/>
      </w:pPr>
      <w:r>
        <w:t xml:space="preserve">1988-89: RPT PRN- Contract Physical Therapist </w:t>
      </w:r>
    </w:p>
    <w:p w:rsidR="00C70BF1" w:rsidRDefault="00C70BF1" w:rsidP="00C70BF1">
      <w:pPr>
        <w:pStyle w:val="NoSpacing"/>
      </w:pPr>
      <w:r>
        <w:t>-Encino Hospital: In-patient, Outpatient, and Rehabilitation departments.</w:t>
      </w:r>
    </w:p>
    <w:p w:rsidR="00C70BF1" w:rsidRDefault="00C70BF1" w:rsidP="00C70BF1">
      <w:pPr>
        <w:pStyle w:val="NoSpacing"/>
      </w:pPr>
      <w:r>
        <w:t>-Northridge Clinic: Sports/Orthopedics</w:t>
      </w:r>
    </w:p>
    <w:p w:rsidR="00C70BF1" w:rsidRDefault="00C70BF1" w:rsidP="00C70BF1">
      <w:pPr>
        <w:pStyle w:val="NoSpacing"/>
      </w:pPr>
      <w:r>
        <w:t xml:space="preserve">-Hollywood Presbyterian Hospital: Out-patient department </w:t>
      </w:r>
    </w:p>
    <w:p w:rsidR="00C70BF1" w:rsidRDefault="00C70BF1" w:rsidP="00C70BF1">
      <w:pPr>
        <w:pStyle w:val="NoSpacing"/>
      </w:pPr>
      <w:r>
        <w:t>1988-90: San Fernando Visiting Nurses Association- Home Health PT</w:t>
      </w:r>
    </w:p>
    <w:p w:rsidR="00C70BF1" w:rsidRDefault="00C70BF1" w:rsidP="00C70BF1">
      <w:pPr>
        <w:pStyle w:val="NoSpacing"/>
      </w:pPr>
      <w:r>
        <w:t>1988-93: Therapeutic Associates, Inc.- Home Health PT: Medical/Surgical, Cardiac, Pulmonary, Neuro, Orthopedics, Oncology, Arthritis, Hospice, Amputee, Pediatrics</w:t>
      </w:r>
    </w:p>
    <w:p w:rsidR="00C70BF1" w:rsidRDefault="00C70BF1" w:rsidP="00C70BF1">
      <w:pPr>
        <w:pStyle w:val="NoSpacing"/>
      </w:pPr>
      <w:r>
        <w:t>1993-99: Minato Ward Office- Home Health Physical Therapist</w:t>
      </w:r>
    </w:p>
    <w:p w:rsidR="00C70BF1" w:rsidRDefault="00C70BF1" w:rsidP="00C70BF1">
      <w:pPr>
        <w:pStyle w:val="NoSpacing"/>
      </w:pPr>
      <w:r>
        <w:t>1994-2001: Tokyo Medical Surgical Clinic- Out-patient physical therapist</w:t>
      </w:r>
    </w:p>
    <w:p w:rsidR="00C70BF1" w:rsidRDefault="00C70BF1" w:rsidP="00C70BF1">
      <w:pPr>
        <w:pStyle w:val="NoSpacing"/>
      </w:pPr>
      <w:r>
        <w:t xml:space="preserve">2001-Present: Tokyo Clinic Rehabilitation Office (a satellite office of Tokyo Medical Surgical Clinic)- Owner/Physical Therapist </w:t>
      </w:r>
    </w:p>
    <w:p w:rsidR="00C70BF1" w:rsidRDefault="00C70BF1" w:rsidP="00C70BF1">
      <w:pPr>
        <w:pStyle w:val="NoSpacing"/>
      </w:pPr>
      <w:r>
        <w:t>2015-2016: Assistant in Kathe Wallace external and internal pelvic floor courses held in Tokyo</w:t>
      </w:r>
    </w:p>
    <w:p w:rsidR="00C70BF1" w:rsidRPr="00C41C0D" w:rsidRDefault="00C70BF1" w:rsidP="00C70BF1">
      <w:pPr>
        <w:pStyle w:val="Heading1"/>
      </w:pPr>
      <w:r w:rsidRPr="00C41C0D">
        <w:t>Current Professional Organizations/Licensure:</w:t>
      </w:r>
    </w:p>
    <w:p w:rsidR="00C70BF1" w:rsidRDefault="00C70BF1" w:rsidP="00C70BF1">
      <w:pPr>
        <w:pStyle w:val="NoSpacing"/>
      </w:pPr>
      <w:r>
        <w:t>California P.T. License (1986)</w:t>
      </w:r>
    </w:p>
    <w:p w:rsidR="00C70BF1" w:rsidRDefault="00C70BF1" w:rsidP="00C70BF1">
      <w:pPr>
        <w:pStyle w:val="NoSpacing"/>
      </w:pPr>
      <w:r>
        <w:t>Japanese P.T. License (1994)</w:t>
      </w:r>
    </w:p>
    <w:p w:rsidR="00C70BF1" w:rsidRDefault="00C70BF1" w:rsidP="00C70BF1">
      <w:pPr>
        <w:pStyle w:val="NoSpacing"/>
      </w:pPr>
      <w:r>
        <w:t>Certified Trager Practitioner (2011)</w:t>
      </w:r>
    </w:p>
    <w:p w:rsidR="00C70BF1" w:rsidRDefault="00C70BF1" w:rsidP="00C70BF1">
      <w:pPr>
        <w:pStyle w:val="NoSpacing"/>
      </w:pPr>
      <w:r>
        <w:t>American Physical Therapy Association (1986)</w:t>
      </w:r>
    </w:p>
    <w:p w:rsidR="00C70BF1" w:rsidRDefault="00C70BF1" w:rsidP="00C70BF1">
      <w:pPr>
        <w:pStyle w:val="NoSpacing"/>
      </w:pPr>
      <w:r>
        <w:t>Japan Physical Therapy Association (1994)</w:t>
      </w:r>
    </w:p>
    <w:p w:rsidR="005E3377" w:rsidRPr="005E3377" w:rsidRDefault="00C70BF1" w:rsidP="00C70BF1">
      <w:pPr>
        <w:pStyle w:val="NoSpacing"/>
        <w:rPr>
          <w:rFonts w:ascii="Calibri" w:eastAsia="Yu Gothic" w:hAnsi="Calibri" w:cs="Calibri"/>
        </w:rPr>
      </w:pPr>
      <w:r>
        <w:t>American Heart Association (CPR</w:t>
      </w:r>
      <w:r w:rsidR="00DA6FFE">
        <w:t>/Basic Life Support</w:t>
      </w:r>
      <w:bookmarkStart w:id="0" w:name="_GoBack"/>
      <w:bookmarkEnd w:id="0"/>
      <w:r>
        <w:t xml:space="preserve"> certified - current) </w:t>
      </w:r>
    </w:p>
    <w:sectPr w:rsidR="005E3377" w:rsidRPr="005E3377" w:rsidSect="00370F3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59" w:rsidRDefault="00617459">
      <w:pPr>
        <w:spacing w:after="0" w:line="240" w:lineRule="auto"/>
      </w:pPr>
      <w:r>
        <w:separator/>
      </w:r>
    </w:p>
  </w:endnote>
  <w:endnote w:type="continuationSeparator" w:id="0">
    <w:p w:rsidR="00617459" w:rsidRDefault="006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59" w:rsidRDefault="00617459">
      <w:pPr>
        <w:spacing w:after="0" w:line="240" w:lineRule="auto"/>
      </w:pPr>
      <w:r>
        <w:separator/>
      </w:r>
    </w:p>
  </w:footnote>
  <w:footnote w:type="continuationSeparator" w:id="0">
    <w:p w:rsidR="00617459" w:rsidRDefault="0061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2BF"/>
    <w:multiLevelType w:val="hybridMultilevel"/>
    <w:tmpl w:val="007268DA"/>
    <w:lvl w:ilvl="0" w:tplc="D9202B92">
      <w:numFmt w:val="bullet"/>
      <w:lvlText w:val=""/>
      <w:lvlJc w:val="left"/>
      <w:pPr>
        <w:ind w:left="720" w:hanging="360"/>
      </w:pPr>
      <w:rPr>
        <w:rFonts w:ascii="Wingdings" w:eastAsia="Yu Gothic" w:hAnsi="Wingdings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CFA"/>
    <w:multiLevelType w:val="hybridMultilevel"/>
    <w:tmpl w:val="D75A27B4"/>
    <w:lvl w:ilvl="0" w:tplc="53F66AD4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D2C"/>
    <w:multiLevelType w:val="hybridMultilevel"/>
    <w:tmpl w:val="1466FB68"/>
    <w:lvl w:ilvl="0" w:tplc="1F64A4E2">
      <w:numFmt w:val="bullet"/>
      <w:lvlText w:val=""/>
      <w:lvlJc w:val="left"/>
      <w:pPr>
        <w:ind w:left="720" w:hanging="360"/>
      </w:pPr>
      <w:rPr>
        <w:rFonts w:ascii="Wingdings" w:eastAsia="Yu Gothic" w:hAnsi="Wingdings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27FF"/>
    <w:multiLevelType w:val="hybridMultilevel"/>
    <w:tmpl w:val="BDEC9E3E"/>
    <w:lvl w:ilvl="0" w:tplc="29449258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7"/>
    <w:rsid w:val="001376DB"/>
    <w:rsid w:val="00204666"/>
    <w:rsid w:val="00370F35"/>
    <w:rsid w:val="004A4C82"/>
    <w:rsid w:val="005E3377"/>
    <w:rsid w:val="00617459"/>
    <w:rsid w:val="00641C2C"/>
    <w:rsid w:val="00925554"/>
    <w:rsid w:val="00A81C23"/>
    <w:rsid w:val="00B5466A"/>
    <w:rsid w:val="00C70BF1"/>
    <w:rsid w:val="00DA3134"/>
    <w:rsid w:val="00DA6FFE"/>
    <w:rsid w:val="00E953AB"/>
    <w:rsid w:val="00F20020"/>
    <w:rsid w:val="00F42F0B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4D79"/>
  <w15:docId w15:val="{C0999F00-4B43-405B-8089-AE584AD0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81B1F-438D-4F9C-8042-14B7026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Warren</dc:creator>
  <cp:keywords/>
  <cp:lastModifiedBy>Scott Warren</cp:lastModifiedBy>
  <cp:revision>6</cp:revision>
  <dcterms:created xsi:type="dcterms:W3CDTF">2017-12-29T05:42:00Z</dcterms:created>
  <dcterms:modified xsi:type="dcterms:W3CDTF">2018-01-03T06:13:00Z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